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3D" w:rsidRPr="008D62B5" w:rsidRDefault="00D1143D" w:rsidP="00D1143D">
      <w:pPr>
        <w:pStyle w:val="NormaleWeb"/>
        <w:spacing w:before="0" w:beforeAutospacing="0" w:after="0" w:afterAutospacing="0"/>
        <w:jc w:val="center"/>
        <w:rPr>
          <w:rFonts w:ascii="Maiandra GD" w:hAnsi="Maiandra GD"/>
          <w:b/>
          <w:bCs/>
          <w:sz w:val="36"/>
          <w:szCs w:val="36"/>
        </w:rPr>
      </w:pPr>
      <w:r>
        <w:rPr>
          <w:rFonts w:ascii="Maiandra GD" w:hAnsi="Maiandra GD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5080</wp:posOffset>
            </wp:positionV>
            <wp:extent cx="1000125" cy="895350"/>
            <wp:effectExtent l="19050" t="0" r="9525" b="0"/>
            <wp:wrapSquare wrapText="bothSides"/>
            <wp:docPr id="4" name="Immagine 4" descr="https://pbs.twimg.com/profile_images/663671562009190400/fxzKOv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663671562009190400/fxzKOv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62B5">
        <w:rPr>
          <w:rFonts w:ascii="Maiandra GD" w:hAnsi="Maiandra GD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1905</wp:posOffset>
            </wp:positionV>
            <wp:extent cx="809625" cy="962025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62B5">
        <w:rPr>
          <w:rFonts w:ascii="Maiandra GD" w:hAnsi="Maiandra GD"/>
          <w:b/>
          <w:bCs/>
        </w:rPr>
        <w:t xml:space="preserve">DECANATO </w:t>
      </w:r>
      <w:proofErr w:type="spellStart"/>
      <w:r w:rsidRPr="008D62B5">
        <w:rPr>
          <w:rFonts w:ascii="Maiandra GD" w:hAnsi="Maiandra GD"/>
          <w:b/>
          <w:bCs/>
        </w:rPr>
        <w:t>DI</w:t>
      </w:r>
      <w:proofErr w:type="spellEnd"/>
      <w:r w:rsidRPr="008D62B5">
        <w:rPr>
          <w:rFonts w:ascii="Maiandra GD" w:hAnsi="Maiandra GD"/>
          <w:b/>
          <w:bCs/>
        </w:rPr>
        <w:t xml:space="preserve"> MONZA </w:t>
      </w:r>
      <w:r w:rsidRPr="008D62B5">
        <w:rPr>
          <w:rFonts w:ascii="Maiandra GD" w:hAnsi="Maiandra GD"/>
          <w:b/>
          <w:bCs/>
        </w:rPr>
        <w:br/>
      </w:r>
      <w:r w:rsidRPr="008D62B5">
        <w:rPr>
          <w:rFonts w:ascii="Maiandra GD" w:hAnsi="Maiandra GD"/>
          <w:b/>
          <w:bCs/>
          <w:sz w:val="26"/>
          <w:szCs w:val="26"/>
        </w:rPr>
        <w:t xml:space="preserve">Diocesi dl Milano </w:t>
      </w:r>
      <w:r w:rsidRPr="008D62B5">
        <w:rPr>
          <w:rFonts w:ascii="Maiandra GD" w:hAnsi="Maiandra GD"/>
          <w:b/>
          <w:bCs/>
          <w:sz w:val="26"/>
          <w:szCs w:val="26"/>
        </w:rPr>
        <w:br/>
        <w:t xml:space="preserve">Zona </w:t>
      </w:r>
      <w:r w:rsidRPr="008D62B5">
        <w:rPr>
          <w:rFonts w:ascii="Maiandra GD" w:hAnsi="Maiandra GD"/>
          <w:b/>
          <w:bCs/>
          <w:i/>
          <w:iCs/>
          <w:sz w:val="26"/>
          <w:szCs w:val="26"/>
        </w:rPr>
        <w:t xml:space="preserve">V </w:t>
      </w:r>
      <w:r w:rsidRPr="008D62B5">
        <w:rPr>
          <w:rFonts w:ascii="Maiandra GD" w:hAnsi="Maiandra GD"/>
          <w:b/>
          <w:bCs/>
          <w:i/>
          <w:iCs/>
          <w:sz w:val="26"/>
          <w:szCs w:val="26"/>
        </w:rPr>
        <w:br/>
      </w:r>
      <w:r w:rsidRPr="008D62B5">
        <w:rPr>
          <w:rFonts w:ascii="Maiandra GD" w:hAnsi="Maiandra GD"/>
          <w:sz w:val="48"/>
          <w:szCs w:val="48"/>
        </w:rPr>
        <w:br/>
      </w:r>
    </w:p>
    <w:p w:rsidR="00D1143D" w:rsidRPr="00231079" w:rsidRDefault="00D1143D" w:rsidP="00D1143D">
      <w:pPr>
        <w:pStyle w:val="NormaleWeb"/>
        <w:spacing w:before="0" w:beforeAutospacing="0" w:after="0" w:afterAutospacing="0"/>
        <w:jc w:val="center"/>
        <w:rPr>
          <w:rFonts w:ascii="Rockwell" w:hAnsi="Rockwell"/>
          <w:b/>
          <w:bCs/>
          <w:sz w:val="20"/>
          <w:szCs w:val="20"/>
        </w:rPr>
      </w:pPr>
      <w:r w:rsidRPr="008D62B5">
        <w:rPr>
          <w:rFonts w:ascii="Rockwell" w:hAnsi="Rockwell"/>
          <w:b/>
          <w:bCs/>
          <w:sz w:val="36"/>
          <w:szCs w:val="36"/>
        </w:rPr>
        <w:t xml:space="preserve">UNA CITTA’ SI INTERROGA </w:t>
      </w:r>
      <w:r w:rsidRPr="008D62B5">
        <w:rPr>
          <w:rFonts w:ascii="Rockwell" w:hAnsi="Rockwell"/>
          <w:b/>
          <w:bCs/>
          <w:sz w:val="36"/>
          <w:szCs w:val="36"/>
        </w:rPr>
        <w:br/>
        <w:t xml:space="preserve">DOPO LA VISITA </w:t>
      </w:r>
      <w:proofErr w:type="spellStart"/>
      <w:r w:rsidRPr="008D62B5">
        <w:rPr>
          <w:rFonts w:ascii="Rockwell" w:hAnsi="Rockwell"/>
          <w:b/>
          <w:bCs/>
          <w:sz w:val="36"/>
          <w:szCs w:val="36"/>
        </w:rPr>
        <w:t>DI</w:t>
      </w:r>
      <w:proofErr w:type="spellEnd"/>
      <w:r w:rsidRPr="008D62B5">
        <w:rPr>
          <w:rFonts w:ascii="Rockwell" w:hAnsi="Rockwell"/>
          <w:b/>
          <w:bCs/>
          <w:sz w:val="36"/>
          <w:szCs w:val="36"/>
        </w:rPr>
        <w:t xml:space="preserve"> PAPA FRANCESCO </w:t>
      </w:r>
      <w:r w:rsidRPr="008D62B5">
        <w:rPr>
          <w:rFonts w:ascii="Rockwell" w:hAnsi="Rockwell"/>
          <w:b/>
          <w:bCs/>
          <w:sz w:val="36"/>
          <w:szCs w:val="36"/>
        </w:rPr>
        <w:br/>
      </w:r>
    </w:p>
    <w:p w:rsidR="00D1143D" w:rsidRDefault="00D1143D" w:rsidP="00D1143D">
      <w:pPr>
        <w:pStyle w:val="NormaleWeb"/>
        <w:spacing w:before="0" w:beforeAutospacing="0" w:after="0" w:afterAutospacing="0"/>
        <w:jc w:val="center"/>
        <w:rPr>
          <w:rFonts w:ascii="Rockwell" w:hAnsi="Rockwell"/>
          <w:sz w:val="28"/>
          <w:szCs w:val="28"/>
        </w:rPr>
      </w:pPr>
      <w:r w:rsidRPr="008D62B5">
        <w:rPr>
          <w:rFonts w:ascii="Rockwell" w:hAnsi="Rockwell"/>
          <w:b/>
          <w:bCs/>
          <w:sz w:val="36"/>
          <w:szCs w:val="36"/>
        </w:rPr>
        <w:t xml:space="preserve">Dalla paura di perdere... al coraggio di </w:t>
      </w:r>
      <w:r w:rsidRPr="008D62B5">
        <w:rPr>
          <w:rFonts w:ascii="Rockwell" w:hAnsi="Rockwell"/>
          <w:b/>
          <w:bCs/>
          <w:sz w:val="36"/>
          <w:szCs w:val="36"/>
        </w:rPr>
        <w:br/>
        <w:t xml:space="preserve">accettare la sfida del cambiamento. </w:t>
      </w:r>
      <w:r w:rsidRPr="008D62B5">
        <w:rPr>
          <w:rFonts w:ascii="Rockwell" w:hAnsi="Rockwell"/>
          <w:b/>
          <w:bCs/>
          <w:sz w:val="36"/>
          <w:szCs w:val="36"/>
        </w:rPr>
        <w:br/>
      </w:r>
    </w:p>
    <w:p w:rsidR="00D1143D" w:rsidRDefault="00D1143D" w:rsidP="00D1143D">
      <w:pPr>
        <w:pStyle w:val="NormaleWeb"/>
        <w:spacing w:before="0" w:beforeAutospacing="0" w:after="0" w:afterAutospacing="0"/>
        <w:jc w:val="center"/>
        <w:rPr>
          <w:rFonts w:ascii="Rockwell" w:hAnsi="Rockwell"/>
          <w:sz w:val="28"/>
          <w:szCs w:val="28"/>
        </w:rPr>
      </w:pPr>
    </w:p>
    <w:p w:rsidR="00D1143D" w:rsidRPr="008D62B5" w:rsidRDefault="00D1143D" w:rsidP="00D1143D">
      <w:pPr>
        <w:pStyle w:val="NormaleWeb"/>
        <w:spacing w:before="0" w:beforeAutospacing="0" w:after="0" w:afterAutospacing="0"/>
        <w:jc w:val="center"/>
        <w:rPr>
          <w:rFonts w:ascii="Rockwell" w:hAnsi="Rockwell"/>
          <w:sz w:val="28"/>
          <w:szCs w:val="28"/>
        </w:rPr>
      </w:pPr>
    </w:p>
    <w:p w:rsidR="00D1143D" w:rsidRPr="00231079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t xml:space="preserve">Abbiamo accolto con gioia e con fiducia Papa Francesco lo scorso 25 marzo, venuto a confermarci nella fede e a incoraggiare accompagnare e sostenere il nostro cammino di Chiesa nella città. </w:t>
      </w:r>
    </w:p>
    <w:p w:rsidR="00D1143D" w:rsidRPr="00231079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br/>
        <w:t xml:space="preserve">A distanza di qualche tempo desideriamo non lasciare cadere le sue parole che ci hanno rimandato alla sua lettera apostolica </w:t>
      </w:r>
      <w:proofErr w:type="spellStart"/>
      <w:r w:rsidRPr="00231079">
        <w:rPr>
          <w:rFonts w:ascii="Bookman Old Style" w:hAnsi="Bookman Old Style"/>
          <w:sz w:val="26"/>
          <w:szCs w:val="26"/>
        </w:rPr>
        <w:t>Evangelii</w:t>
      </w:r>
      <w:proofErr w:type="spellEnd"/>
      <w:r w:rsidRPr="00231079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231079">
        <w:rPr>
          <w:rFonts w:ascii="Bookman Old Style" w:hAnsi="Bookman Old Style"/>
          <w:sz w:val="26"/>
          <w:szCs w:val="26"/>
        </w:rPr>
        <w:t>Gaudium</w:t>
      </w:r>
      <w:proofErr w:type="spellEnd"/>
      <w:r w:rsidRPr="00231079">
        <w:rPr>
          <w:rFonts w:ascii="Bookman Old Style" w:hAnsi="Bookman Old Style"/>
          <w:sz w:val="26"/>
          <w:szCs w:val="26"/>
        </w:rPr>
        <w:t xml:space="preserve"> (EG), fonte centrale del suo magistero. </w:t>
      </w:r>
    </w:p>
    <w:p w:rsidR="00D1143D" w:rsidRPr="00231079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</w:p>
    <w:p w:rsidR="00D1143D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t xml:space="preserve">Per </w:t>
      </w:r>
      <w:r w:rsidRPr="0023107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abitare da “discepoli </w:t>
      </w:r>
      <w:r w:rsidRPr="00231079">
        <w:rPr>
          <w:rFonts w:ascii="Bookman Old Style" w:hAnsi="Bookman Old Style"/>
          <w:sz w:val="26"/>
          <w:szCs w:val="26"/>
        </w:rPr>
        <w:t xml:space="preserve">- </w:t>
      </w:r>
      <w:r w:rsidRPr="0023107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missionari” I luoghi della quotidianità </w:t>
      </w:r>
      <w:r w:rsidRPr="00231079">
        <w:rPr>
          <w:rFonts w:ascii="Bookman Old Style" w:hAnsi="Bookman Old Style"/>
          <w:sz w:val="26"/>
          <w:szCs w:val="26"/>
        </w:rPr>
        <w:t xml:space="preserve">siamo invitati a far nostri i principi indicati da Papa Francesco nella sua lettera. Ripartire dalle periferie, essere Chiesa in uscita, prendersi a cuore la ricerca della giustizia e la cura delle persone, favorire la cultura dell’incontro, praticare il dialogo che passa attraverso la disponibilità ad agire insieme per il bene comune. </w:t>
      </w:r>
    </w:p>
    <w:p w:rsidR="00D1143D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</w:p>
    <w:p w:rsidR="00D1143D" w:rsidRPr="00231079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t xml:space="preserve">Anche Monza ha bisogno di attualizzare </w:t>
      </w:r>
      <w:r w:rsidRPr="00231079">
        <w:rPr>
          <w:rFonts w:ascii="Bookman Old Style" w:hAnsi="Bookman Old Style"/>
          <w:b/>
          <w:bCs/>
          <w:i/>
          <w:iCs/>
          <w:sz w:val="26"/>
          <w:szCs w:val="26"/>
        </w:rPr>
        <w:t>queste priorità.</w:t>
      </w:r>
    </w:p>
    <w:p w:rsidR="00D1143D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t>La nostra città</w:t>
      </w:r>
      <w:r>
        <w:rPr>
          <w:rFonts w:ascii="Bookman Old Style" w:hAnsi="Bookman Old Style"/>
          <w:sz w:val="26"/>
          <w:szCs w:val="26"/>
        </w:rPr>
        <w:t xml:space="preserve"> sta attraversando una fase di </w:t>
      </w:r>
      <w:r w:rsidRPr="00231079">
        <w:rPr>
          <w:rFonts w:ascii="Bookman Old Style" w:hAnsi="Bookman Old Style"/>
          <w:sz w:val="26"/>
          <w:szCs w:val="26"/>
        </w:rPr>
        <w:t xml:space="preserve">cambiamento determinata da nuovi cicli demografici </w:t>
      </w:r>
      <w:r>
        <w:rPr>
          <w:rFonts w:ascii="Bookman Old Style" w:hAnsi="Bookman Old Style"/>
          <w:sz w:val="26"/>
          <w:szCs w:val="26"/>
        </w:rPr>
        <w:t>(</w:t>
      </w:r>
      <w:r w:rsidRPr="00231079">
        <w:rPr>
          <w:rFonts w:ascii="Bookman Old Style" w:hAnsi="Bookman Old Style"/>
          <w:sz w:val="26"/>
          <w:szCs w:val="26"/>
        </w:rPr>
        <w:t>riduzione del nu</w:t>
      </w:r>
      <w:r>
        <w:rPr>
          <w:rFonts w:ascii="Bookman Old Style" w:hAnsi="Bookman Old Style"/>
          <w:sz w:val="26"/>
          <w:szCs w:val="26"/>
        </w:rPr>
        <w:t xml:space="preserve">mero di giovani, aumento degli </w:t>
      </w:r>
      <w:r w:rsidRPr="00231079">
        <w:rPr>
          <w:rFonts w:ascii="Bookman Old Style" w:hAnsi="Bookman Old Style"/>
          <w:sz w:val="26"/>
          <w:szCs w:val="26"/>
        </w:rPr>
        <w:t>anziani, incidenza forte della presenza di stranieri</w:t>
      </w:r>
      <w:r>
        <w:rPr>
          <w:rFonts w:ascii="Bookman Old Style" w:hAnsi="Bookman Old Style"/>
          <w:sz w:val="26"/>
          <w:szCs w:val="26"/>
        </w:rPr>
        <w:t xml:space="preserve">) </w:t>
      </w:r>
      <w:r w:rsidRPr="00231079">
        <w:rPr>
          <w:rFonts w:ascii="Bookman Old Style" w:hAnsi="Bookman Old Style"/>
          <w:sz w:val="26"/>
          <w:szCs w:val="26"/>
        </w:rPr>
        <w:t xml:space="preserve">e da nuovi processi economici e sociali. </w:t>
      </w:r>
    </w:p>
    <w:p w:rsidR="00D1143D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br/>
        <w:t xml:space="preserve">Alla nostra città vogliamo assicurare da credenti una </w:t>
      </w:r>
      <w:r w:rsidRPr="0023107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presenza positiva, </w:t>
      </w:r>
      <w:r w:rsidRPr="00231079">
        <w:rPr>
          <w:rFonts w:ascii="Bookman Old Style" w:hAnsi="Bookman Old Style"/>
          <w:i/>
          <w:iCs/>
          <w:sz w:val="26"/>
          <w:szCs w:val="26"/>
        </w:rPr>
        <w:t xml:space="preserve">progettuale, </w:t>
      </w:r>
      <w:r w:rsidRPr="00231079">
        <w:rPr>
          <w:rFonts w:ascii="Bookman Old Style" w:hAnsi="Bookman Old Style"/>
          <w:sz w:val="26"/>
          <w:szCs w:val="26"/>
        </w:rPr>
        <w:t xml:space="preserve">disponibile a innescare processi fruttuosi, aperti, inclusivi come ci indica </w:t>
      </w:r>
      <w:proofErr w:type="spellStart"/>
      <w:r w:rsidRPr="00231079">
        <w:rPr>
          <w:rFonts w:ascii="Bookman Old Style" w:hAnsi="Bookman Old Style"/>
          <w:sz w:val="26"/>
          <w:szCs w:val="26"/>
        </w:rPr>
        <w:t>Evangelii</w:t>
      </w:r>
      <w:proofErr w:type="spellEnd"/>
      <w:r w:rsidRPr="00231079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231079">
        <w:rPr>
          <w:rFonts w:ascii="Bookman Old Style" w:hAnsi="Bookman Old Style"/>
          <w:sz w:val="26"/>
          <w:szCs w:val="26"/>
        </w:rPr>
        <w:t>Gaudium</w:t>
      </w:r>
      <w:proofErr w:type="spellEnd"/>
      <w:r w:rsidRPr="00231079">
        <w:rPr>
          <w:rFonts w:ascii="Bookman Old Style" w:hAnsi="Bookman Old Style"/>
          <w:sz w:val="26"/>
          <w:szCs w:val="26"/>
        </w:rPr>
        <w:t xml:space="preserve">. </w:t>
      </w:r>
    </w:p>
    <w:p w:rsidR="00D1143D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br/>
        <w:t xml:space="preserve">Alla nostra città da credenti desideriamo offrire una </w:t>
      </w:r>
      <w:r w:rsidRPr="00231079">
        <w:rPr>
          <w:rFonts w:ascii="Bookman Old Style" w:hAnsi="Bookman Old Style"/>
          <w:b/>
          <w:bCs/>
          <w:sz w:val="26"/>
          <w:szCs w:val="26"/>
        </w:rPr>
        <w:t xml:space="preserve">presenza operosa, </w:t>
      </w:r>
      <w:r w:rsidRPr="00231079">
        <w:rPr>
          <w:rFonts w:ascii="Bookman Old Style" w:hAnsi="Bookman Old Style"/>
          <w:sz w:val="26"/>
          <w:szCs w:val="26"/>
        </w:rPr>
        <w:t xml:space="preserve">capace di concorrere a edificare una città poliedrica, coesa, ma non uniforme ed escludente. Una città capace di integrare e valorizzare le differenze, per cercare un bene comune che veramente incorpori e coinvolga tutti (EG 236). </w:t>
      </w:r>
    </w:p>
    <w:p w:rsidR="00D1143D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lastRenderedPageBreak/>
        <w:br/>
        <w:t xml:space="preserve">A fronte delle questioni emerse riteniamo che da credenti non possiamo non porci con responsabilità nei confronti della </w:t>
      </w:r>
      <w:r w:rsidRPr="0023107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prossima scadenza elettorale: </w:t>
      </w:r>
      <w:r w:rsidRPr="00231079">
        <w:rPr>
          <w:rFonts w:ascii="Bookman Old Style" w:hAnsi="Bookman Old Style"/>
          <w:sz w:val="26"/>
          <w:szCs w:val="26"/>
        </w:rPr>
        <w:t xml:space="preserve">innanzitutto da cittadini elettori, chiamati tutti a esercitare questo diritto/dovere e in seconda battuta, per alcuni, da credenti generosamente disponibili a servire la cura della città, con tutti gli uomini e le donne di buona volontà. </w:t>
      </w:r>
    </w:p>
    <w:p w:rsidR="00D1143D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br/>
        <w:t xml:space="preserve">Intendiamo </w:t>
      </w:r>
      <w:r w:rsidRPr="00231079">
        <w:rPr>
          <w:rFonts w:ascii="Bookman Old Style" w:hAnsi="Bookman Old Style"/>
          <w:i/>
          <w:iCs/>
          <w:sz w:val="26"/>
          <w:szCs w:val="26"/>
        </w:rPr>
        <w:t xml:space="preserve">la </w:t>
      </w:r>
      <w:r w:rsidRPr="0023107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responsabilità </w:t>
      </w:r>
      <w:r w:rsidRPr="00231079">
        <w:rPr>
          <w:rFonts w:ascii="Bookman Old Style" w:hAnsi="Bookman Old Style"/>
          <w:sz w:val="26"/>
          <w:szCs w:val="26"/>
        </w:rPr>
        <w:t xml:space="preserve">come impegno ad approfondire, in vista della scelta elettorale, i progetti di chi si propone al governo della città, per poter </w:t>
      </w:r>
      <w:r w:rsidRPr="0023107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individuare e sostenere chi </w:t>
      </w:r>
      <w:r w:rsidRPr="00231079">
        <w:rPr>
          <w:rFonts w:ascii="Bookman Old Style" w:hAnsi="Bookman Old Style"/>
          <w:i/>
          <w:iCs/>
          <w:sz w:val="26"/>
          <w:szCs w:val="26"/>
        </w:rPr>
        <w:t xml:space="preserve">promette </w:t>
      </w:r>
      <w:r w:rsidRPr="0023107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di costruire una </w:t>
      </w:r>
      <w:r w:rsidRPr="00231079">
        <w:rPr>
          <w:rFonts w:ascii="Bookman Old Style" w:hAnsi="Bookman Old Style"/>
          <w:i/>
          <w:iCs/>
          <w:sz w:val="26"/>
          <w:szCs w:val="26"/>
        </w:rPr>
        <w:t xml:space="preserve">città </w:t>
      </w:r>
      <w:r w:rsidRPr="00231079">
        <w:rPr>
          <w:rFonts w:ascii="Bookman Old Style" w:hAnsi="Bookman Old Style"/>
          <w:sz w:val="26"/>
          <w:szCs w:val="26"/>
        </w:rPr>
        <w:t xml:space="preserve">per tutti, non dividendo ma “collegando”: persona </w:t>
      </w:r>
      <w:r w:rsidRPr="009A7086">
        <w:rPr>
          <w:rFonts w:ascii="Bookman Old Style" w:hAnsi="Bookman Old Style"/>
          <w:b/>
          <w:sz w:val="26"/>
          <w:szCs w:val="26"/>
        </w:rPr>
        <w:t>e</w:t>
      </w:r>
      <w:r w:rsidRPr="00231079">
        <w:rPr>
          <w:rFonts w:ascii="Bookman Old Style" w:hAnsi="Bookman Old Style"/>
          <w:sz w:val="26"/>
          <w:szCs w:val="26"/>
        </w:rPr>
        <w:t xml:space="preserve"> bene comune, solidarietà </w:t>
      </w:r>
      <w:r w:rsidRPr="009A7086">
        <w:rPr>
          <w:rFonts w:ascii="Bookman Old Style" w:hAnsi="Bookman Old Style"/>
          <w:b/>
          <w:sz w:val="26"/>
          <w:szCs w:val="26"/>
        </w:rPr>
        <w:t>e</w:t>
      </w:r>
      <w:r w:rsidRPr="00231079">
        <w:rPr>
          <w:rFonts w:ascii="Bookman Old Style" w:hAnsi="Bookman Old Style"/>
          <w:sz w:val="26"/>
          <w:szCs w:val="26"/>
        </w:rPr>
        <w:t xml:space="preserve"> sussidiarietà, in primis, con una attenzione alle questioni concrete che la città oggi evidenzia e per le quali necessita l’esercizio di una politica che persegua instancabilmente il bene comune. </w:t>
      </w:r>
    </w:p>
    <w:p w:rsidR="00D1143D" w:rsidRPr="00231079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sz w:val="26"/>
          <w:szCs w:val="26"/>
        </w:rPr>
      </w:pPr>
    </w:p>
    <w:p w:rsidR="00D1143D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t xml:space="preserve">L’incontro di questa sera è un secondo appuntamento dell’esercizio di </w:t>
      </w:r>
      <w:r w:rsidRPr="00231079">
        <w:rPr>
          <w:rFonts w:ascii="Bookman Old Style" w:hAnsi="Bookman Old Style"/>
          <w:b/>
          <w:bCs/>
          <w:sz w:val="26"/>
          <w:szCs w:val="26"/>
        </w:rPr>
        <w:t xml:space="preserve">dialoghi buona </w:t>
      </w:r>
      <w:r w:rsidRPr="00231079">
        <w:rPr>
          <w:rFonts w:ascii="Bookman Old Style" w:hAnsi="Bookman Old Style"/>
          <w:sz w:val="26"/>
          <w:szCs w:val="26"/>
        </w:rPr>
        <w:t xml:space="preserve">che intendono continuare con momenti per far conoscere e valorizzare esperienze che contribuiscono al bene delle persone e della comunità, “rispondendo” alle priorità decisive per il futuro della nostra città, con uno sguardo al prossimo che alimenti la speranza. </w:t>
      </w:r>
    </w:p>
    <w:p w:rsidR="00D1143D" w:rsidRPr="00231079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</w:p>
    <w:p w:rsidR="00D1143D" w:rsidRPr="00231079" w:rsidRDefault="00D1143D" w:rsidP="00D1143D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 w:rsidRPr="00231079">
        <w:rPr>
          <w:rFonts w:ascii="Bookman Old Style" w:hAnsi="Bookman Old Style"/>
          <w:sz w:val="26"/>
          <w:szCs w:val="26"/>
        </w:rPr>
        <w:t xml:space="preserve">Per questo motivo, </w:t>
      </w:r>
      <w:r w:rsidRPr="0023107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I Dialoghi proseguiranno </w:t>
      </w:r>
      <w:r w:rsidRPr="00231079">
        <w:rPr>
          <w:rFonts w:ascii="Bookman Old Style" w:hAnsi="Bookman Old Style"/>
          <w:sz w:val="26"/>
          <w:szCs w:val="26"/>
        </w:rPr>
        <w:t xml:space="preserve">con un’attenzione continua e costante alla città e alle sue esigenze per invitare tutti, ma soprattutto chi assumerà il governo della stessa, a “dar vita a processi che costruiscono un popolo, più che ottenere risultati immediati che producano una rendita politica facile, rapida ed effimera, ma che non costruiscono la pienezza umana” (EG 224). </w:t>
      </w:r>
    </w:p>
    <w:p w:rsidR="00D1143D" w:rsidRDefault="00D1143D" w:rsidP="00D1143D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D1143D" w:rsidRDefault="00D1143D" w:rsidP="00D1143D">
      <w:pPr>
        <w:pStyle w:val="NormaleWeb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Commissione per l’Animazione Sociale </w:t>
      </w:r>
    </w:p>
    <w:p w:rsidR="00D1143D" w:rsidRDefault="00D1143D" w:rsidP="00D1143D">
      <w:pPr>
        <w:pStyle w:val="NormaleWeb"/>
        <w:spacing w:before="0" w:beforeAutospacing="0" w:after="0" w:afterAutospacing="0"/>
        <w:jc w:val="right"/>
      </w:pPr>
      <w:r>
        <w:rPr>
          <w:i/>
          <w:iCs/>
          <w:sz w:val="28"/>
          <w:szCs w:val="28"/>
        </w:rPr>
        <w:t>del Decanato di Monza</w:t>
      </w:r>
    </w:p>
    <w:p w:rsidR="00302751" w:rsidRDefault="00302751"/>
    <w:p w:rsidR="00D1143D" w:rsidRPr="00D1143D" w:rsidRDefault="00D1143D">
      <w:pPr>
        <w:rPr>
          <w:sz w:val="28"/>
          <w:szCs w:val="28"/>
        </w:rPr>
      </w:pPr>
      <w:r w:rsidRPr="00D1143D">
        <w:rPr>
          <w:sz w:val="28"/>
          <w:szCs w:val="28"/>
        </w:rPr>
        <w:t>Monza: 7 aprile 2017</w:t>
      </w:r>
    </w:p>
    <w:sectPr w:rsidR="00D1143D" w:rsidRPr="00D1143D" w:rsidSect="00302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143D"/>
    <w:rsid w:val="00302751"/>
    <w:rsid w:val="00D1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7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1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2018-04-20T07:04:00Z</dcterms:created>
  <dcterms:modified xsi:type="dcterms:W3CDTF">2018-04-20T07:07:00Z</dcterms:modified>
</cp:coreProperties>
</file>